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C7" w:rsidRPr="0040532C" w:rsidRDefault="00BF5CC7" w:rsidP="00BF5CC7">
      <w:pPr>
        <w:pStyle w:val="a3"/>
        <w:shd w:val="clear" w:color="auto" w:fill="FFFFFF"/>
        <w:spacing w:before="0" w:beforeAutospacing="0" w:after="27" w:afterAutospacing="0" w:line="239" w:lineRule="atLeast"/>
        <w:ind w:left="10" w:right="-7"/>
        <w:jc w:val="right"/>
        <w:rPr>
          <w:color w:val="000000"/>
        </w:rPr>
      </w:pPr>
      <w:r w:rsidRPr="0040532C">
        <w:rPr>
          <w:color w:val="000000"/>
        </w:rPr>
        <w:t>Приложение 1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0" w:afterAutospacing="0" w:line="239" w:lineRule="atLeast"/>
        <w:ind w:left="10" w:right="-7"/>
        <w:jc w:val="right"/>
        <w:rPr>
          <w:color w:val="000000"/>
        </w:rPr>
      </w:pPr>
      <w:r w:rsidRPr="0040532C">
        <w:rPr>
          <w:color w:val="000000"/>
        </w:rPr>
        <w:t xml:space="preserve">к приказу от </w:t>
      </w:r>
      <w:r w:rsidR="00384436">
        <w:rPr>
          <w:color w:val="000000"/>
        </w:rPr>
        <w:t>06.04.2020 г. № 44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0" w:afterAutospacing="0" w:line="239" w:lineRule="atLeast"/>
        <w:ind w:left="63"/>
        <w:jc w:val="center"/>
        <w:rPr>
          <w:color w:val="000000"/>
        </w:rPr>
      </w:pPr>
      <w:r w:rsidRPr="0040532C">
        <w:rPr>
          <w:color w:val="000000"/>
        </w:rPr>
        <w:t> 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0" w:afterAutospacing="0" w:line="239" w:lineRule="atLeast"/>
        <w:ind w:left="63"/>
        <w:jc w:val="center"/>
        <w:rPr>
          <w:color w:val="000000"/>
        </w:rPr>
      </w:pPr>
      <w:r w:rsidRPr="0040532C">
        <w:rPr>
          <w:color w:val="000000"/>
        </w:rPr>
        <w:t> </w:t>
      </w:r>
    </w:p>
    <w:p w:rsidR="00BF5CC7" w:rsidRPr="0040532C" w:rsidRDefault="00BF5CC7" w:rsidP="00BF5CC7">
      <w:pPr>
        <w:pStyle w:val="a3"/>
        <w:shd w:val="clear" w:color="auto" w:fill="FFFFFF"/>
        <w:spacing w:before="33" w:beforeAutospacing="0" w:after="33" w:afterAutospacing="0"/>
        <w:jc w:val="center"/>
        <w:rPr>
          <w:color w:val="000000"/>
        </w:rPr>
      </w:pPr>
      <w:r w:rsidRPr="0040532C">
        <w:rPr>
          <w:b/>
          <w:bCs/>
          <w:color w:val="000000"/>
        </w:rPr>
        <w:t>Положение</w:t>
      </w:r>
    </w:p>
    <w:p w:rsidR="0040532C" w:rsidRPr="0040532C" w:rsidRDefault="0040532C" w:rsidP="0040532C">
      <w:pPr>
        <w:pStyle w:val="a3"/>
        <w:shd w:val="clear" w:color="auto" w:fill="FFFFFF"/>
        <w:spacing w:before="33" w:beforeAutospacing="0" w:after="33" w:afterAutospacing="0"/>
        <w:jc w:val="center"/>
        <w:rPr>
          <w:color w:val="000000"/>
        </w:rPr>
      </w:pPr>
      <w:r w:rsidRPr="0040532C">
        <w:rPr>
          <w:b/>
          <w:bCs/>
          <w:color w:val="000000"/>
        </w:rPr>
        <w:t>муниципальной бюджетной организации</w:t>
      </w:r>
      <w:r w:rsidR="00BF5CC7" w:rsidRPr="0040532C">
        <w:rPr>
          <w:b/>
          <w:bCs/>
          <w:color w:val="000000"/>
        </w:rPr>
        <w:t xml:space="preserve"> дополнительного образования </w:t>
      </w:r>
    </w:p>
    <w:p w:rsidR="0040532C" w:rsidRPr="0040532C" w:rsidRDefault="00BF5CC7" w:rsidP="00BF5CC7">
      <w:pPr>
        <w:pStyle w:val="a3"/>
        <w:shd w:val="clear" w:color="auto" w:fill="FFFFFF"/>
        <w:spacing w:before="33" w:beforeAutospacing="0" w:after="33" w:afterAutospacing="0"/>
        <w:jc w:val="center"/>
        <w:rPr>
          <w:b/>
          <w:bCs/>
          <w:color w:val="000000"/>
        </w:rPr>
      </w:pPr>
      <w:r w:rsidRPr="0040532C">
        <w:rPr>
          <w:b/>
          <w:bCs/>
          <w:color w:val="000000"/>
        </w:rPr>
        <w:t xml:space="preserve">«Детская </w:t>
      </w:r>
      <w:r w:rsidR="00274D47" w:rsidRPr="0040532C">
        <w:rPr>
          <w:b/>
          <w:bCs/>
          <w:color w:val="000000"/>
        </w:rPr>
        <w:t>художественная школа</w:t>
      </w:r>
      <w:r w:rsidRPr="0040532C">
        <w:rPr>
          <w:b/>
          <w:bCs/>
          <w:color w:val="000000"/>
        </w:rPr>
        <w:t xml:space="preserve">» </w:t>
      </w:r>
      <w:r w:rsidR="00274D47" w:rsidRPr="0040532C">
        <w:rPr>
          <w:b/>
          <w:bCs/>
          <w:color w:val="000000"/>
        </w:rPr>
        <w:t xml:space="preserve">ЧМР </w:t>
      </w:r>
    </w:p>
    <w:p w:rsidR="00BF5CC7" w:rsidRPr="0040532C" w:rsidRDefault="00BF5CC7" w:rsidP="00BF5CC7">
      <w:pPr>
        <w:pStyle w:val="a3"/>
        <w:shd w:val="clear" w:color="auto" w:fill="FFFFFF"/>
        <w:spacing w:before="33" w:beforeAutospacing="0" w:after="33" w:afterAutospacing="0"/>
        <w:jc w:val="center"/>
        <w:rPr>
          <w:color w:val="000000"/>
        </w:rPr>
      </w:pPr>
      <w:r w:rsidRPr="0040532C">
        <w:rPr>
          <w:b/>
          <w:bCs/>
          <w:color w:val="000000"/>
        </w:rPr>
        <w:t>об организации дистанционного обучения на период введения</w:t>
      </w:r>
    </w:p>
    <w:p w:rsidR="00BF5CC7" w:rsidRPr="0040532C" w:rsidRDefault="00BF5CC7" w:rsidP="00BF5CC7">
      <w:pPr>
        <w:pStyle w:val="a3"/>
        <w:shd w:val="clear" w:color="auto" w:fill="FFFFFF"/>
        <w:spacing w:before="33" w:beforeAutospacing="0" w:after="33" w:afterAutospacing="0"/>
        <w:jc w:val="center"/>
        <w:rPr>
          <w:color w:val="000000"/>
        </w:rPr>
      </w:pPr>
      <w:r w:rsidRPr="0040532C">
        <w:rPr>
          <w:b/>
          <w:bCs/>
          <w:color w:val="000000"/>
        </w:rPr>
        <w:t>режима повышенной готовности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0" w:afterAutospacing="0" w:line="239" w:lineRule="atLeast"/>
        <w:ind w:left="63"/>
        <w:jc w:val="center"/>
        <w:rPr>
          <w:color w:val="000000"/>
        </w:rPr>
      </w:pPr>
      <w:r w:rsidRPr="0040532C">
        <w:rPr>
          <w:b/>
          <w:bCs/>
          <w:color w:val="000000"/>
        </w:rPr>
        <w:t> 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29" w:afterAutospacing="0" w:line="239" w:lineRule="atLeast"/>
        <w:ind w:left="63"/>
        <w:jc w:val="center"/>
        <w:rPr>
          <w:color w:val="000000"/>
        </w:rPr>
      </w:pPr>
      <w:r w:rsidRPr="0040532C">
        <w:rPr>
          <w:color w:val="000000"/>
        </w:rPr>
        <w:t> 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4" w:afterAutospacing="0" w:line="250" w:lineRule="atLeast"/>
        <w:ind w:left="381" w:right="34" w:hanging="356"/>
        <w:jc w:val="center"/>
        <w:rPr>
          <w:color w:val="000000"/>
        </w:rPr>
      </w:pPr>
      <w:r w:rsidRPr="0040532C">
        <w:rPr>
          <w:b/>
          <w:bCs/>
          <w:color w:val="000000"/>
        </w:rPr>
        <w:t>1.     Общие положения</w:t>
      </w: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>1.1.   </w:t>
      </w:r>
      <w:r w:rsidR="00BF5CC7" w:rsidRPr="0040532C">
        <w:rPr>
          <w:color w:val="000000"/>
        </w:rPr>
        <w:t xml:space="preserve">Настоящее положение об организации дистанционного обучения (далее – Положение) разработано с целью установления единых подходов к деятельности муниципального бюджетного образовательного дополнительного образования «Детская </w:t>
      </w:r>
      <w:r w:rsidR="00274D47" w:rsidRPr="0040532C">
        <w:rPr>
          <w:color w:val="000000"/>
        </w:rPr>
        <w:t>художественная школа</w:t>
      </w:r>
      <w:r w:rsidR="00BF5CC7" w:rsidRPr="0040532C">
        <w:rPr>
          <w:color w:val="000000"/>
        </w:rPr>
        <w:t>» (далее – Учреждение), обеспечения усвоения учащимися обязательного минимума содержания образовательных программ и регулирует организацию дистанционного обучения.</w:t>
      </w: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>1.2. </w:t>
      </w:r>
      <w:r w:rsidR="00BF5CC7" w:rsidRPr="0040532C">
        <w:rPr>
          <w:color w:val="000000"/>
        </w:rPr>
        <w:t>Настоящее Положение является нормативным локальным актом Учреждения и обязательно к исполнению всеми участниками образовательных отношений.</w:t>
      </w:r>
    </w:p>
    <w:p w:rsidR="00D376B0" w:rsidRDefault="0091517D" w:rsidP="00D376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1.3. </w:t>
      </w:r>
      <w:r w:rsidR="00BF5CC7" w:rsidRPr="00D37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разработано на основании: </w:t>
      </w:r>
      <w:r w:rsidR="00D376B0" w:rsidRPr="00D376B0">
        <w:rPr>
          <w:rFonts w:ascii="Times New Roman" w:hAnsi="Times New Roman" w:cs="Times New Roman"/>
          <w:color w:val="000000" w:themeColor="text1"/>
          <w:sz w:val="24"/>
          <w:szCs w:val="24"/>
        </w:rPr>
        <w:t>Письма</w:t>
      </w:r>
      <w:r w:rsidR="00D376B0" w:rsidRPr="00D376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376B0">
        <w:rPr>
          <w:rFonts w:ascii="Times New Roman" w:hAnsi="Times New Roman"/>
          <w:sz w:val="24"/>
          <w:szCs w:val="24"/>
          <w:shd w:val="clear" w:color="auto" w:fill="FFFFFF"/>
        </w:rPr>
        <w:t>Министерства просвещения РФ</w:t>
      </w:r>
      <w:r w:rsidR="00D376B0">
        <w:rPr>
          <w:rFonts w:ascii="Arial" w:hAnsi="Arial" w:cs="Arial"/>
          <w:color w:val="3C4043"/>
          <w:sz w:val="24"/>
          <w:szCs w:val="24"/>
          <w:shd w:val="clear" w:color="auto" w:fill="FFFFFF"/>
        </w:rPr>
        <w:t> </w:t>
      </w:r>
      <w:r w:rsidR="00D376B0">
        <w:rPr>
          <w:rFonts w:ascii="Times New Roman" w:hAnsi="Times New Roman"/>
          <w:sz w:val="24"/>
          <w:szCs w:val="24"/>
        </w:rPr>
        <w:t>от 19.03.2020 г. № ГД-39/04 «О направлении методических рекомендаций», Письма Министерства культуры Республики Татарстан от 05.04.2020 г. «Об организации электронного обучения с применением дистанционных образовательных технологий»</w:t>
      </w: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>1.4. </w:t>
      </w:r>
      <w:r w:rsidR="00BF5CC7" w:rsidRPr="0040532C">
        <w:rPr>
          <w:color w:val="000000"/>
        </w:rPr>
        <w:t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учащимися.</w:t>
      </w: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>1.5.  </w:t>
      </w:r>
      <w:r w:rsidR="00BF5CC7" w:rsidRPr="0040532C">
        <w:rPr>
          <w:color w:val="000000"/>
        </w:rPr>
        <w:t xml:space="preserve">Образовательная деятельность, реализуемая в дистанционной форме, предусматривает значительную долю </w:t>
      </w:r>
      <w:proofErr w:type="gramStart"/>
      <w:r w:rsidR="00BF5CC7" w:rsidRPr="0040532C">
        <w:rPr>
          <w:color w:val="000000"/>
        </w:rPr>
        <w:t>самостоятельных занятий</w:t>
      </w:r>
      <w:proofErr w:type="gramEnd"/>
      <w:r w:rsidR="00BF5CC7" w:rsidRPr="0040532C">
        <w:rPr>
          <w:color w:val="000000"/>
        </w:rPr>
        <w:t xml:space="preserve"> учащихся; методическое и дидактическое обеспечение этого процесса со стороны Учреждения, а также регулярный систематический контроль и учет знаний учащихся.</w:t>
      </w: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>1.6. </w:t>
      </w:r>
      <w:r w:rsidR="00BF5CC7" w:rsidRPr="0040532C">
        <w:rPr>
          <w:color w:val="000000"/>
        </w:rPr>
        <w:t>Основными принципами организации дистанционного обучения являются:</w:t>
      </w:r>
    </w:p>
    <w:p w:rsidR="00BF5CC7" w:rsidRPr="0040532C" w:rsidRDefault="0091517D" w:rsidP="0040532C">
      <w:pPr>
        <w:pStyle w:val="a3"/>
        <w:shd w:val="clear" w:color="auto" w:fill="FFFFFF"/>
        <w:spacing w:before="33" w:beforeAutospacing="0" w:after="33" w:afterAutospacing="0"/>
        <w:jc w:val="both"/>
        <w:rPr>
          <w:color w:val="000000"/>
        </w:rPr>
      </w:pPr>
      <w:r>
        <w:rPr>
          <w:color w:val="000000"/>
        </w:rPr>
        <w:t>-  </w:t>
      </w:r>
      <w:r w:rsidR="00BF5CC7" w:rsidRPr="0040532C">
        <w:rPr>
          <w:color w:val="000000"/>
        </w:rPr>
        <w:t>принцип интерактивности, выражающийся в возможности постоянных контактов всех участников образовательных отношений с помощью официального сайта Учреждения, электронной почты, официальной группы «</w:t>
      </w:r>
      <w:proofErr w:type="spellStart"/>
      <w:r w:rsidR="00BF5CC7" w:rsidRPr="0040532C">
        <w:rPr>
          <w:color w:val="000000"/>
        </w:rPr>
        <w:t>Вконтакте</w:t>
      </w:r>
      <w:proofErr w:type="spellEnd"/>
      <w:r w:rsidR="00BF5CC7" w:rsidRPr="0040532C">
        <w:rPr>
          <w:color w:val="000000"/>
        </w:rPr>
        <w:t xml:space="preserve">», онлайн-уроки по </w:t>
      </w:r>
      <w:proofErr w:type="spellStart"/>
      <w:r w:rsidR="00BF5CC7" w:rsidRPr="0040532C">
        <w:rPr>
          <w:color w:val="000000"/>
        </w:rPr>
        <w:t>Skype</w:t>
      </w:r>
      <w:proofErr w:type="spellEnd"/>
      <w:r w:rsidR="00BF5CC7" w:rsidRPr="0040532C">
        <w:rPr>
          <w:color w:val="000000"/>
        </w:rPr>
        <w:t xml:space="preserve"> посредством </w:t>
      </w:r>
      <w:proofErr w:type="spellStart"/>
      <w:r w:rsidR="00BF5CC7" w:rsidRPr="0040532C">
        <w:rPr>
          <w:color w:val="000000"/>
        </w:rPr>
        <w:t>видеозвонков</w:t>
      </w:r>
      <w:proofErr w:type="spellEnd"/>
      <w:r w:rsidR="00BF5CC7" w:rsidRPr="0040532C">
        <w:rPr>
          <w:color w:val="000000"/>
        </w:rPr>
        <w:t xml:space="preserve"> в </w:t>
      </w:r>
      <w:proofErr w:type="spellStart"/>
      <w:r w:rsidR="00BF5CC7" w:rsidRPr="0040532C">
        <w:rPr>
          <w:color w:val="000000"/>
        </w:rPr>
        <w:t>whats</w:t>
      </w:r>
      <w:proofErr w:type="spellEnd"/>
      <w:r w:rsidR="00BF5CC7" w:rsidRPr="0040532C">
        <w:rPr>
          <w:color w:val="000000"/>
        </w:rPr>
        <w:t xml:space="preserve"> </w:t>
      </w:r>
      <w:proofErr w:type="spellStart"/>
      <w:r w:rsidR="00BF5CC7" w:rsidRPr="0040532C">
        <w:rPr>
          <w:color w:val="000000"/>
        </w:rPr>
        <w:t>app</w:t>
      </w:r>
      <w:proofErr w:type="spellEnd"/>
      <w:r w:rsidR="00BF5CC7" w:rsidRPr="0040532C">
        <w:rPr>
          <w:color w:val="000000"/>
        </w:rPr>
        <w:t xml:space="preserve"> или других </w:t>
      </w:r>
      <w:proofErr w:type="gramStart"/>
      <w:r w:rsidR="00BF5CC7" w:rsidRPr="0040532C">
        <w:rPr>
          <w:color w:val="000000"/>
        </w:rPr>
        <w:t>мессенджерах  и</w:t>
      </w:r>
      <w:proofErr w:type="gramEnd"/>
      <w:r w:rsidR="00BF5CC7" w:rsidRPr="0040532C">
        <w:rPr>
          <w:color w:val="000000"/>
        </w:rPr>
        <w:t xml:space="preserve"> др.;</w:t>
      </w:r>
    </w:p>
    <w:p w:rsidR="00BF5CC7" w:rsidRPr="0040532C" w:rsidRDefault="0091517D" w:rsidP="0040532C">
      <w:pPr>
        <w:pStyle w:val="a3"/>
        <w:shd w:val="clear" w:color="auto" w:fill="FFFFFF"/>
        <w:spacing w:before="33" w:beforeAutospacing="0" w:after="33" w:afterAutospacing="0"/>
        <w:jc w:val="both"/>
        <w:rPr>
          <w:color w:val="000000"/>
        </w:rPr>
      </w:pPr>
      <w:r>
        <w:rPr>
          <w:color w:val="000000"/>
        </w:rPr>
        <w:t>- </w:t>
      </w:r>
      <w:r w:rsidR="00BF5CC7" w:rsidRPr="0040532C">
        <w:rPr>
          <w:color w:val="000000"/>
        </w:rPr>
        <w:t>принцип гибкости, дающий возможность участникам образовательных отношений работать в необходимом для них темпе и в удобное для себя время, непосещения занятий учащимися в период введении режима повышенной готовности;</w:t>
      </w:r>
    </w:p>
    <w:p w:rsidR="00BF5CC7" w:rsidRPr="0040532C" w:rsidRDefault="0091517D" w:rsidP="0040532C">
      <w:pPr>
        <w:pStyle w:val="a3"/>
        <w:shd w:val="clear" w:color="auto" w:fill="FFFFFF"/>
        <w:spacing w:before="33" w:beforeAutospacing="0" w:after="33" w:afterAutospacing="0"/>
        <w:jc w:val="both"/>
        <w:rPr>
          <w:color w:val="000000"/>
        </w:rPr>
      </w:pPr>
      <w:r>
        <w:rPr>
          <w:color w:val="000000"/>
        </w:rPr>
        <w:t>-  </w:t>
      </w:r>
      <w:r w:rsidR="00BF5CC7" w:rsidRPr="0040532C">
        <w:rPr>
          <w:color w:val="000000"/>
        </w:rPr>
        <w:t xml:space="preserve">принцип оперативности и объективности оценивания </w:t>
      </w:r>
      <w:proofErr w:type="gramStart"/>
      <w:r w:rsidR="00BF5CC7" w:rsidRPr="0040532C">
        <w:rPr>
          <w:color w:val="000000"/>
        </w:rPr>
        <w:t>учебных достижений</w:t>
      </w:r>
      <w:proofErr w:type="gramEnd"/>
      <w:r w:rsidR="00BF5CC7" w:rsidRPr="0040532C">
        <w:rPr>
          <w:color w:val="000000"/>
        </w:rPr>
        <w:t xml:space="preserve"> учащихся;</w:t>
      </w:r>
    </w:p>
    <w:p w:rsidR="00BF5CC7" w:rsidRPr="0040532C" w:rsidRDefault="0091517D" w:rsidP="0040532C">
      <w:pPr>
        <w:pStyle w:val="a3"/>
        <w:shd w:val="clear" w:color="auto" w:fill="FFFFFF"/>
        <w:spacing w:before="33" w:beforeAutospacing="0" w:after="33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BF5CC7" w:rsidRPr="0040532C">
        <w:rPr>
          <w:color w:val="000000"/>
        </w:rPr>
        <w:t>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BF5CC7" w:rsidRDefault="0091517D" w:rsidP="0040532C">
      <w:pPr>
        <w:pStyle w:val="a3"/>
        <w:shd w:val="clear" w:color="auto" w:fill="FFFFFF"/>
        <w:spacing w:before="33" w:beforeAutospacing="0" w:after="33" w:afterAutospacing="0"/>
        <w:jc w:val="both"/>
        <w:rPr>
          <w:color w:val="000000"/>
        </w:rPr>
      </w:pPr>
      <w:r>
        <w:rPr>
          <w:color w:val="000000"/>
        </w:rPr>
        <w:t>- </w:t>
      </w:r>
      <w:r w:rsidR="00BF5CC7" w:rsidRPr="0040532C">
        <w:rPr>
          <w:color w:val="000000"/>
        </w:rPr>
        <w:t>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программ.</w:t>
      </w:r>
    </w:p>
    <w:p w:rsidR="00D376B0" w:rsidRDefault="00D376B0" w:rsidP="00BF5CC7">
      <w:pPr>
        <w:pStyle w:val="a3"/>
        <w:shd w:val="clear" w:color="auto" w:fill="FFFFFF"/>
        <w:spacing w:before="0" w:beforeAutospacing="0" w:after="41" w:afterAutospacing="0" w:line="239" w:lineRule="atLeast"/>
        <w:rPr>
          <w:color w:val="000000"/>
        </w:rPr>
      </w:pPr>
    </w:p>
    <w:p w:rsidR="0091517D" w:rsidRDefault="0091517D" w:rsidP="00BF5CC7">
      <w:pPr>
        <w:pStyle w:val="a3"/>
        <w:shd w:val="clear" w:color="auto" w:fill="FFFFFF"/>
        <w:spacing w:before="0" w:beforeAutospacing="0" w:after="41" w:afterAutospacing="0" w:line="239" w:lineRule="atLeast"/>
        <w:rPr>
          <w:color w:val="000000"/>
        </w:rPr>
      </w:pPr>
    </w:p>
    <w:p w:rsidR="0091517D" w:rsidRDefault="0091517D" w:rsidP="00BF5CC7">
      <w:pPr>
        <w:pStyle w:val="a3"/>
        <w:shd w:val="clear" w:color="auto" w:fill="FFFFFF"/>
        <w:spacing w:before="0" w:beforeAutospacing="0" w:after="41" w:afterAutospacing="0" w:line="239" w:lineRule="atLeast"/>
        <w:rPr>
          <w:color w:val="000000"/>
        </w:rPr>
      </w:pPr>
    </w:p>
    <w:p w:rsidR="0091517D" w:rsidRDefault="0091517D" w:rsidP="00BF5CC7">
      <w:pPr>
        <w:pStyle w:val="a3"/>
        <w:shd w:val="clear" w:color="auto" w:fill="FFFFFF"/>
        <w:spacing w:before="0" w:beforeAutospacing="0" w:after="41" w:afterAutospacing="0" w:line="239" w:lineRule="atLeast"/>
        <w:rPr>
          <w:color w:val="000000"/>
        </w:rPr>
      </w:pPr>
    </w:p>
    <w:p w:rsidR="0091517D" w:rsidRDefault="0091517D" w:rsidP="00BF5CC7">
      <w:pPr>
        <w:pStyle w:val="a3"/>
        <w:shd w:val="clear" w:color="auto" w:fill="FFFFFF"/>
        <w:spacing w:before="0" w:beforeAutospacing="0" w:after="41" w:afterAutospacing="0" w:line="239" w:lineRule="atLeast"/>
        <w:rPr>
          <w:color w:val="000000"/>
        </w:rPr>
      </w:pPr>
    </w:p>
    <w:p w:rsidR="0091517D" w:rsidRPr="0040532C" w:rsidRDefault="0091517D" w:rsidP="00BF5CC7">
      <w:pPr>
        <w:pStyle w:val="a3"/>
        <w:shd w:val="clear" w:color="auto" w:fill="FFFFFF"/>
        <w:spacing w:before="0" w:beforeAutospacing="0" w:after="41" w:afterAutospacing="0" w:line="239" w:lineRule="atLeast"/>
        <w:rPr>
          <w:color w:val="000000"/>
        </w:rPr>
      </w:pPr>
    </w:p>
    <w:p w:rsidR="00274D47" w:rsidRPr="0040532C" w:rsidRDefault="00BF5CC7" w:rsidP="0040532C">
      <w:pPr>
        <w:pStyle w:val="a3"/>
        <w:shd w:val="clear" w:color="auto" w:fill="FFFFFF"/>
        <w:spacing w:before="0" w:beforeAutospacing="0" w:after="14" w:afterAutospacing="0"/>
        <w:ind w:left="-15" w:firstLine="460"/>
        <w:jc w:val="center"/>
        <w:rPr>
          <w:b/>
          <w:bCs/>
          <w:color w:val="000000"/>
        </w:rPr>
      </w:pPr>
      <w:r w:rsidRPr="0040532C">
        <w:rPr>
          <w:b/>
          <w:bCs/>
          <w:color w:val="000000"/>
        </w:rPr>
        <w:lastRenderedPageBreak/>
        <w:t>2. Организация процесса дистанционного обучения в Учреждении</w:t>
      </w:r>
    </w:p>
    <w:p w:rsidR="00274D47" w:rsidRPr="0040532C" w:rsidRDefault="00274D47" w:rsidP="00BF5CC7">
      <w:pPr>
        <w:pStyle w:val="a3"/>
        <w:shd w:val="clear" w:color="auto" w:fill="FFFFFF"/>
        <w:spacing w:before="0" w:beforeAutospacing="0" w:after="14" w:afterAutospacing="0"/>
        <w:ind w:left="-15" w:firstLine="460"/>
        <w:rPr>
          <w:b/>
          <w:bCs/>
          <w:color w:val="000000"/>
        </w:rPr>
      </w:pP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ind w:left="-15" w:firstLine="15"/>
        <w:jc w:val="both"/>
        <w:rPr>
          <w:color w:val="000000"/>
        </w:rPr>
      </w:pPr>
      <w:r>
        <w:rPr>
          <w:color w:val="000000"/>
        </w:rPr>
        <w:t xml:space="preserve">2.1. </w:t>
      </w:r>
      <w:r w:rsidR="00BF5CC7" w:rsidRPr="0040532C">
        <w:rPr>
          <w:color w:val="000000"/>
        </w:rPr>
        <w:t>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ind w:left="-5" w:firstLine="15"/>
        <w:jc w:val="both"/>
        <w:rPr>
          <w:color w:val="000000"/>
        </w:rPr>
      </w:pPr>
      <w:r>
        <w:rPr>
          <w:color w:val="000000"/>
        </w:rPr>
        <w:t>2.2.  </w:t>
      </w:r>
      <w:r w:rsidR="00BF5CC7" w:rsidRPr="0040532C">
        <w:rPr>
          <w:color w:val="000000"/>
        </w:rPr>
        <w:t>Обучение   в        дистанционной   форме        может         осуществляться по утвержденным учебным планам и образовательным программам.</w:t>
      </w:r>
    </w:p>
    <w:p w:rsidR="00BF5CC7" w:rsidRPr="0040532C" w:rsidRDefault="00BF5CC7" w:rsidP="0040532C">
      <w:pPr>
        <w:pStyle w:val="a3"/>
        <w:shd w:val="clear" w:color="auto" w:fill="FFFFFF"/>
        <w:spacing w:before="0" w:beforeAutospacing="0" w:after="14" w:afterAutospacing="0"/>
        <w:ind w:left="-5" w:firstLine="15"/>
        <w:jc w:val="both"/>
        <w:rPr>
          <w:color w:val="000000"/>
        </w:rPr>
      </w:pPr>
      <w:r w:rsidRPr="0040532C">
        <w:rPr>
          <w:color w:val="000000"/>
        </w:rPr>
        <w:t>2.5. Дистанционное обучение может быть прекращено в случаях отмены «Введения режима повышенной готовности».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34" w:afterAutospacing="0" w:line="239" w:lineRule="atLeast"/>
        <w:rPr>
          <w:color w:val="000000"/>
        </w:rPr>
      </w:pPr>
      <w:r w:rsidRPr="0040532C">
        <w:rPr>
          <w:color w:val="000000"/>
        </w:rPr>
        <w:t> 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4" w:afterAutospacing="0" w:line="250" w:lineRule="atLeast"/>
        <w:ind w:left="148" w:right="75"/>
        <w:jc w:val="center"/>
        <w:rPr>
          <w:color w:val="000000"/>
        </w:rPr>
      </w:pPr>
      <w:r w:rsidRPr="0040532C">
        <w:rPr>
          <w:b/>
          <w:bCs/>
          <w:color w:val="000000"/>
        </w:rPr>
        <w:t>3. Порядок работы администрации Учреждения в дни введения режима повышенной готовности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20" w:afterAutospacing="0" w:line="239" w:lineRule="atLeast"/>
        <w:ind w:left="63"/>
        <w:jc w:val="center"/>
        <w:rPr>
          <w:color w:val="000000"/>
        </w:rPr>
      </w:pPr>
      <w:r w:rsidRPr="0040532C">
        <w:rPr>
          <w:b/>
          <w:bCs/>
          <w:color w:val="000000"/>
        </w:rPr>
        <w:t> </w:t>
      </w: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>3.1. </w:t>
      </w:r>
      <w:r w:rsidR="00BF5CC7" w:rsidRPr="0040532C">
        <w:rPr>
          <w:color w:val="000000"/>
        </w:rPr>
        <w:t>Директор Учреждения издает приказ о работе в дни введения режима повышенной готовности, связанные с необходимостью приостановления учебных занятий.</w:t>
      </w: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 xml:space="preserve">3.2. </w:t>
      </w:r>
      <w:r w:rsidR="00BF5CC7" w:rsidRPr="0040532C">
        <w:rPr>
          <w:color w:val="000000"/>
        </w:rPr>
        <w:t>Заместитель директора по учебно-воспитательной работе организует подготовку преподавателями заданий учащимся на период введения режима повышенной готовности, других мероприятий, связанных с необходимостью приостановления учебных занятий.</w:t>
      </w: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0" w:afterAutospacing="0" w:line="239" w:lineRule="atLeast"/>
        <w:rPr>
          <w:color w:val="000000"/>
        </w:rPr>
      </w:pPr>
      <w:r w:rsidRPr="0040532C">
        <w:rPr>
          <w:color w:val="000000"/>
        </w:rPr>
        <w:t> </w:t>
      </w:r>
    </w:p>
    <w:p w:rsidR="00BF5CC7" w:rsidRDefault="00BF5CC7" w:rsidP="00BF5CC7">
      <w:pPr>
        <w:pStyle w:val="a3"/>
        <w:shd w:val="clear" w:color="auto" w:fill="FFFFFF"/>
        <w:spacing w:before="0" w:beforeAutospacing="0" w:after="4" w:afterAutospacing="0" w:line="250" w:lineRule="atLeast"/>
        <w:ind w:left="35"/>
        <w:jc w:val="center"/>
        <w:rPr>
          <w:b/>
          <w:bCs/>
          <w:color w:val="000000"/>
        </w:rPr>
      </w:pPr>
      <w:r w:rsidRPr="0040532C">
        <w:rPr>
          <w:b/>
          <w:bCs/>
          <w:color w:val="000000"/>
        </w:rPr>
        <w:t>4. Режим работы педагогического коллектива в дни введения режима повышенной готовности и другие дни приостановления учебных занятий</w:t>
      </w:r>
    </w:p>
    <w:p w:rsidR="0040532C" w:rsidRPr="0040532C" w:rsidRDefault="0040532C" w:rsidP="00BF5CC7">
      <w:pPr>
        <w:pStyle w:val="a3"/>
        <w:shd w:val="clear" w:color="auto" w:fill="FFFFFF"/>
        <w:spacing w:before="0" w:beforeAutospacing="0" w:after="4" w:afterAutospacing="0" w:line="250" w:lineRule="atLeast"/>
        <w:ind w:left="35"/>
        <w:jc w:val="center"/>
        <w:rPr>
          <w:color w:val="000000"/>
        </w:rPr>
      </w:pP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>4.1. </w:t>
      </w:r>
      <w:r w:rsidR="00BF5CC7" w:rsidRPr="0040532C">
        <w:rPr>
          <w:color w:val="000000"/>
        </w:rPr>
        <w:t>Преподаватель организует образовательную деятельность через индивидуальные и групповые консультации учащихся (веб-камера, через группы в социальных сетях и др.);</w:t>
      </w: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>4.2. </w:t>
      </w:r>
      <w:r w:rsidR="00BF5CC7" w:rsidRPr="0040532C">
        <w:rPr>
          <w:color w:val="000000"/>
        </w:rPr>
        <w:t>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работников Учреждения.</w:t>
      </w:r>
    </w:p>
    <w:p w:rsidR="00274D47" w:rsidRPr="0040532C" w:rsidRDefault="00274D47" w:rsidP="00BF5CC7">
      <w:pPr>
        <w:pStyle w:val="a3"/>
        <w:shd w:val="clear" w:color="auto" w:fill="FFFFFF"/>
        <w:spacing w:before="0" w:beforeAutospacing="0" w:after="4" w:afterAutospacing="0" w:line="250" w:lineRule="atLeast"/>
        <w:ind w:left="308" w:right="39" w:hanging="283"/>
        <w:jc w:val="center"/>
        <w:rPr>
          <w:b/>
          <w:bCs/>
          <w:color w:val="000000"/>
        </w:rPr>
      </w:pPr>
    </w:p>
    <w:p w:rsidR="00BF5CC7" w:rsidRPr="0040532C" w:rsidRDefault="00BF5CC7" w:rsidP="00BF5CC7">
      <w:pPr>
        <w:pStyle w:val="a3"/>
        <w:shd w:val="clear" w:color="auto" w:fill="FFFFFF"/>
        <w:spacing w:before="0" w:beforeAutospacing="0" w:after="4" w:afterAutospacing="0" w:line="250" w:lineRule="atLeast"/>
        <w:ind w:left="308" w:right="39" w:hanging="283"/>
        <w:jc w:val="center"/>
        <w:rPr>
          <w:color w:val="000000"/>
        </w:rPr>
      </w:pPr>
      <w:r w:rsidRPr="0040532C">
        <w:rPr>
          <w:b/>
          <w:bCs/>
          <w:color w:val="000000"/>
        </w:rPr>
        <w:t>5.  Ответственность Учреждения и родителей (законных представителей) учащихся</w:t>
      </w:r>
    </w:p>
    <w:p w:rsidR="00274D47" w:rsidRPr="0040532C" w:rsidRDefault="00274D47" w:rsidP="00BF5CC7">
      <w:pPr>
        <w:pStyle w:val="a3"/>
        <w:shd w:val="clear" w:color="auto" w:fill="FFFFFF"/>
        <w:spacing w:before="0" w:beforeAutospacing="0" w:after="14" w:afterAutospacing="0"/>
        <w:ind w:left="1236" w:hanging="491"/>
        <w:rPr>
          <w:color w:val="000000"/>
        </w:rPr>
      </w:pPr>
    </w:p>
    <w:p w:rsidR="00BF5CC7" w:rsidRPr="0040532C" w:rsidRDefault="0091517D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 xml:space="preserve">5.1. </w:t>
      </w:r>
      <w:r w:rsidR="00BF5CC7" w:rsidRPr="0040532C">
        <w:rPr>
          <w:color w:val="000000"/>
        </w:rPr>
        <w:t>За выполнение заданий по учебным предметам ответственность несут родители (законные представители).</w:t>
      </w:r>
    </w:p>
    <w:p w:rsidR="0091517D" w:rsidRDefault="0091517D" w:rsidP="0091517D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>
        <w:rPr>
          <w:color w:val="000000"/>
        </w:rPr>
        <w:t xml:space="preserve">5.2. </w:t>
      </w:r>
      <w:r w:rsidR="00BF5CC7" w:rsidRPr="0040532C">
        <w:rPr>
          <w:color w:val="000000"/>
        </w:rPr>
        <w:t>Независимо от количества дней введения режима повышенной готовности и приостановления учебных занятий в учебном году Учреждение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требований.</w:t>
      </w:r>
      <w:bookmarkStart w:id="0" w:name="_GoBack"/>
      <w:bookmarkEnd w:id="0"/>
    </w:p>
    <w:p w:rsidR="0091517D" w:rsidRPr="0040532C" w:rsidRDefault="0091517D" w:rsidP="00BF5CC7">
      <w:pPr>
        <w:pStyle w:val="a3"/>
        <w:shd w:val="clear" w:color="auto" w:fill="FFFFFF"/>
        <w:spacing w:before="0" w:beforeAutospacing="0" w:after="65" w:afterAutospacing="0" w:line="239" w:lineRule="atLeast"/>
        <w:rPr>
          <w:color w:val="000000"/>
        </w:rPr>
      </w:pPr>
    </w:p>
    <w:p w:rsidR="00BF5CC7" w:rsidRDefault="00BF5CC7" w:rsidP="00BF5CC7">
      <w:pPr>
        <w:pStyle w:val="a3"/>
        <w:shd w:val="clear" w:color="auto" w:fill="FFFFFF"/>
        <w:spacing w:before="0" w:beforeAutospacing="0" w:after="32" w:afterAutospacing="0" w:line="250" w:lineRule="atLeast"/>
        <w:ind w:left="308" w:right="39" w:hanging="283"/>
        <w:jc w:val="center"/>
        <w:rPr>
          <w:b/>
          <w:bCs/>
          <w:color w:val="000000"/>
        </w:rPr>
      </w:pPr>
      <w:r w:rsidRPr="0040532C">
        <w:rPr>
          <w:b/>
          <w:bCs/>
          <w:color w:val="000000"/>
        </w:rPr>
        <w:t>6.  Заключительные положения</w:t>
      </w:r>
    </w:p>
    <w:p w:rsidR="0040532C" w:rsidRPr="0040532C" w:rsidRDefault="0040532C" w:rsidP="00BF5CC7">
      <w:pPr>
        <w:pStyle w:val="a3"/>
        <w:shd w:val="clear" w:color="auto" w:fill="FFFFFF"/>
        <w:spacing w:before="0" w:beforeAutospacing="0" w:after="32" w:afterAutospacing="0" w:line="250" w:lineRule="atLeast"/>
        <w:ind w:left="308" w:right="39" w:hanging="283"/>
        <w:jc w:val="center"/>
        <w:rPr>
          <w:color w:val="000000"/>
        </w:rPr>
      </w:pPr>
    </w:p>
    <w:p w:rsidR="00BF5CC7" w:rsidRPr="0040532C" w:rsidRDefault="00BF5CC7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 w:rsidRPr="0040532C">
        <w:rPr>
          <w:color w:val="000000"/>
        </w:rPr>
        <w:t>6.1.  Настоящие Положение действительно до принятия нового положения.</w:t>
      </w:r>
    </w:p>
    <w:p w:rsidR="00544FCD" w:rsidRPr="0040532C" w:rsidRDefault="00BF5CC7" w:rsidP="0040532C">
      <w:pPr>
        <w:pStyle w:val="a3"/>
        <w:shd w:val="clear" w:color="auto" w:fill="FFFFFF"/>
        <w:spacing w:before="0" w:beforeAutospacing="0" w:after="14" w:afterAutospacing="0"/>
        <w:jc w:val="both"/>
        <w:rPr>
          <w:color w:val="000000"/>
        </w:rPr>
      </w:pPr>
      <w:r w:rsidRPr="0040532C">
        <w:rPr>
          <w:color w:val="000000"/>
        </w:rPr>
        <w:t> </w:t>
      </w:r>
    </w:p>
    <w:sectPr w:rsidR="00544FCD" w:rsidRPr="0040532C" w:rsidSect="00274D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C7"/>
    <w:rsid w:val="00274D47"/>
    <w:rsid w:val="00384436"/>
    <w:rsid w:val="0040532C"/>
    <w:rsid w:val="00544FCD"/>
    <w:rsid w:val="005C2752"/>
    <w:rsid w:val="006B5400"/>
    <w:rsid w:val="0091517D"/>
    <w:rsid w:val="00BF5CC7"/>
    <w:rsid w:val="00C42B2E"/>
    <w:rsid w:val="00D376B0"/>
    <w:rsid w:val="00DE0F65"/>
    <w:rsid w:val="00F9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F793E-9BEA-40E4-BAC5-7112792D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ДХШ</dc:creator>
  <cp:lastModifiedBy>admin1</cp:lastModifiedBy>
  <cp:revision>5</cp:revision>
  <cp:lastPrinted>2020-04-07T07:51:00Z</cp:lastPrinted>
  <dcterms:created xsi:type="dcterms:W3CDTF">2020-04-14T07:08:00Z</dcterms:created>
  <dcterms:modified xsi:type="dcterms:W3CDTF">2020-04-14T16:39:00Z</dcterms:modified>
</cp:coreProperties>
</file>